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F82E" w14:textId="77777777" w:rsidR="00985711" w:rsidRDefault="00C34DDF" w:rsidP="002A206F">
      <w:pPr>
        <w:jc w:val="center"/>
        <w:rPr>
          <w:rFonts w:ascii="Verdana" w:hAnsi="Verdana"/>
          <w:sz w:val="60"/>
          <w:szCs w:val="60"/>
        </w:rPr>
      </w:pPr>
      <w:bookmarkStart w:id="0" w:name="_Hlk135979217"/>
      <w:bookmarkEnd w:id="0"/>
      <w:r w:rsidRPr="00AD536B">
        <w:rPr>
          <w:rFonts w:ascii="Verdana" w:hAnsi="Verdana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7085A76" wp14:editId="6A01220A">
            <wp:simplePos x="0" y="0"/>
            <wp:positionH relativeFrom="margin">
              <wp:posOffset>2468172</wp:posOffset>
            </wp:positionH>
            <wp:positionV relativeFrom="paragraph">
              <wp:posOffset>-145555</wp:posOffset>
            </wp:positionV>
            <wp:extent cx="1302818" cy="1302818"/>
            <wp:effectExtent l="0" t="0" r="0" b="0"/>
            <wp:wrapNone/>
            <wp:docPr id="2" name="Image 2" descr="Une image contenant cercl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ercle, Emblème, symbol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305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A9F" w:rsidRPr="00AD536B">
        <w:rPr>
          <w:rFonts w:ascii="Verdana" w:hAnsi="Verdana"/>
          <w:sz w:val="60"/>
          <w:szCs w:val="60"/>
        </w:rPr>
        <w:t xml:space="preserve">  </w:t>
      </w:r>
    </w:p>
    <w:p w14:paraId="3C8A72B5" w14:textId="77777777" w:rsidR="00985711" w:rsidRDefault="00985711" w:rsidP="002A206F">
      <w:pPr>
        <w:jc w:val="center"/>
        <w:rPr>
          <w:rFonts w:ascii="Verdana" w:hAnsi="Verdana"/>
          <w:sz w:val="60"/>
          <w:szCs w:val="60"/>
        </w:rPr>
      </w:pPr>
    </w:p>
    <w:p w14:paraId="6D71AE15" w14:textId="7935DE88" w:rsidR="002A206F" w:rsidRDefault="002A206F" w:rsidP="002A206F">
      <w:pPr>
        <w:jc w:val="center"/>
        <w:rPr>
          <w:rFonts w:ascii="Verdana" w:hAnsi="Verdana"/>
          <w:b/>
          <w:bCs/>
          <w:sz w:val="60"/>
          <w:szCs w:val="60"/>
        </w:rPr>
      </w:pPr>
      <w:r w:rsidRPr="00985711">
        <w:rPr>
          <w:rFonts w:ascii="Verdana" w:hAnsi="Verdana"/>
          <w:b/>
          <w:bCs/>
          <w:sz w:val="60"/>
          <w:szCs w:val="60"/>
        </w:rPr>
        <w:t>INFORMATION</w:t>
      </w:r>
    </w:p>
    <w:p w14:paraId="7DEBEC83" w14:textId="13BDFC88" w:rsidR="00985711" w:rsidRPr="00985711" w:rsidRDefault="00985711" w:rsidP="002A206F">
      <w:pPr>
        <w:jc w:val="center"/>
        <w:rPr>
          <w:rFonts w:ascii="Verdana" w:hAnsi="Verdana"/>
          <w:b/>
          <w:bCs/>
          <w:sz w:val="60"/>
          <w:szCs w:val="60"/>
        </w:rPr>
      </w:pPr>
      <w:r>
        <w:rPr>
          <w:rFonts w:ascii="Verdana" w:hAnsi="Verdana"/>
          <w:b/>
          <w:bCs/>
          <w:sz w:val="60"/>
          <w:szCs w:val="60"/>
        </w:rPr>
        <w:t>IMPORTANTE</w:t>
      </w:r>
    </w:p>
    <w:p w14:paraId="2F87A739" w14:textId="77777777" w:rsidR="00C34DDF" w:rsidRPr="00AD536B" w:rsidRDefault="00C34DDF" w:rsidP="00583A75">
      <w:pPr>
        <w:jc w:val="both"/>
        <w:rPr>
          <w:rFonts w:ascii="Verdana" w:hAnsi="Verdana"/>
          <w:sz w:val="24"/>
          <w:szCs w:val="24"/>
        </w:rPr>
      </w:pPr>
    </w:p>
    <w:p w14:paraId="4EFC785F" w14:textId="21D17122" w:rsidR="004F67FA" w:rsidRDefault="004F67FA" w:rsidP="00583A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Mesdames, Messieurs,</w:t>
      </w:r>
    </w:p>
    <w:p w14:paraId="16648B8E" w14:textId="439D00E3" w:rsidR="00583A75" w:rsidRDefault="00583A75" w:rsidP="00583A75">
      <w:pPr>
        <w:jc w:val="both"/>
        <w:rPr>
          <w:rFonts w:ascii="Verdana" w:hAnsi="Verdana"/>
          <w:sz w:val="24"/>
          <w:szCs w:val="24"/>
        </w:rPr>
      </w:pPr>
      <w:r w:rsidRPr="00EE7A64">
        <w:rPr>
          <w:rFonts w:ascii="Verdana" w:hAnsi="Verdana"/>
          <w:sz w:val="24"/>
          <w:szCs w:val="24"/>
        </w:rPr>
        <w:t>Le</w:t>
      </w:r>
      <w:r w:rsidR="00B80456">
        <w:rPr>
          <w:rFonts w:ascii="Verdana" w:hAnsi="Verdana"/>
          <w:sz w:val="24"/>
          <w:szCs w:val="24"/>
        </w:rPr>
        <w:t xml:space="preserve">s </w:t>
      </w:r>
      <w:r w:rsidR="00823E09">
        <w:rPr>
          <w:rFonts w:ascii="Verdana" w:hAnsi="Verdana"/>
          <w:sz w:val="24"/>
          <w:szCs w:val="24"/>
        </w:rPr>
        <w:t>25 et 26 juillet</w:t>
      </w:r>
      <w:r w:rsidRPr="00EE7A64">
        <w:rPr>
          <w:rFonts w:ascii="Verdana" w:hAnsi="Verdana"/>
          <w:sz w:val="24"/>
          <w:szCs w:val="24"/>
        </w:rPr>
        <w:t xml:space="preserve"> prochain</w:t>
      </w:r>
      <w:r w:rsidR="001B5E45">
        <w:rPr>
          <w:rFonts w:ascii="Verdana" w:hAnsi="Verdana"/>
          <w:sz w:val="24"/>
          <w:szCs w:val="24"/>
        </w:rPr>
        <w:t>s</w:t>
      </w:r>
      <w:r w:rsidRPr="00EE7A64">
        <w:rPr>
          <w:rFonts w:ascii="Verdana" w:hAnsi="Verdana"/>
          <w:sz w:val="24"/>
          <w:szCs w:val="24"/>
        </w:rPr>
        <w:t xml:space="preserve"> aura lieu la Fête </w:t>
      </w:r>
      <w:r w:rsidR="00823E09">
        <w:rPr>
          <w:rFonts w:ascii="Verdana" w:hAnsi="Verdana"/>
          <w:sz w:val="24"/>
          <w:szCs w:val="24"/>
        </w:rPr>
        <w:t>de la Jherbaude</w:t>
      </w:r>
      <w:r w:rsidR="002D3606" w:rsidRPr="00EE7A64">
        <w:rPr>
          <w:rFonts w:ascii="Verdana" w:hAnsi="Verdana"/>
          <w:sz w:val="24"/>
          <w:szCs w:val="24"/>
        </w:rPr>
        <w:t xml:space="preserve"> à Saint-Georges-des-Coteaux</w:t>
      </w:r>
      <w:r w:rsidRPr="00EE7A64">
        <w:rPr>
          <w:rFonts w:ascii="Verdana" w:hAnsi="Verdana"/>
          <w:sz w:val="24"/>
          <w:szCs w:val="24"/>
        </w:rPr>
        <w:t xml:space="preserve">. </w:t>
      </w:r>
    </w:p>
    <w:p w14:paraId="734A3710" w14:textId="5B8EE4C2" w:rsidR="00EE7A64" w:rsidRDefault="00B3687D" w:rsidP="00583A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Comme </w:t>
      </w:r>
      <w:r w:rsidR="00823E09">
        <w:rPr>
          <w:rFonts w:ascii="Verdana" w:hAnsi="Verdana"/>
          <w:sz w:val="24"/>
          <w:szCs w:val="24"/>
        </w:rPr>
        <w:t>l’an passé,</w:t>
      </w:r>
      <w:r w:rsidR="00583A75" w:rsidRPr="00EE7A64">
        <w:rPr>
          <w:rFonts w:ascii="Verdana" w:hAnsi="Verdana"/>
          <w:sz w:val="24"/>
          <w:szCs w:val="24"/>
        </w:rPr>
        <w:t xml:space="preserve"> nous allons proposer un</w:t>
      </w:r>
      <w:r w:rsidR="00823E09">
        <w:rPr>
          <w:rFonts w:ascii="Verdana" w:hAnsi="Verdana"/>
          <w:sz w:val="24"/>
          <w:szCs w:val="24"/>
        </w:rPr>
        <w:t xml:space="preserve"> défilé de chars </w:t>
      </w:r>
      <w:r w:rsidR="00583A75" w:rsidRPr="00EE7A64">
        <w:rPr>
          <w:rFonts w:ascii="Verdana" w:hAnsi="Verdana"/>
          <w:sz w:val="24"/>
          <w:szCs w:val="24"/>
        </w:rPr>
        <w:t>le</w:t>
      </w:r>
      <w:r w:rsidR="00823E09">
        <w:rPr>
          <w:rFonts w:ascii="Verdana" w:hAnsi="Verdana"/>
          <w:sz w:val="24"/>
          <w:szCs w:val="24"/>
        </w:rPr>
        <w:t xml:space="preserve"> </w:t>
      </w:r>
      <w:r w:rsidR="00583A75" w:rsidRPr="00EE7A64">
        <w:rPr>
          <w:rFonts w:ascii="Verdana" w:hAnsi="Verdana"/>
          <w:sz w:val="24"/>
          <w:szCs w:val="24"/>
        </w:rPr>
        <w:t xml:space="preserve">samedi </w:t>
      </w:r>
      <w:r w:rsidR="00823E09">
        <w:rPr>
          <w:rFonts w:ascii="Verdana" w:hAnsi="Verdana"/>
          <w:sz w:val="24"/>
          <w:szCs w:val="24"/>
        </w:rPr>
        <w:t>25 juillet vers 21h30.</w:t>
      </w:r>
      <w:r w:rsidR="00583A75" w:rsidRPr="00EE7A64">
        <w:rPr>
          <w:rFonts w:ascii="Verdana" w:hAnsi="Verdana"/>
          <w:sz w:val="24"/>
          <w:szCs w:val="24"/>
        </w:rPr>
        <w:t xml:space="preserve"> </w:t>
      </w:r>
      <w:r w:rsidR="00CE1903">
        <w:rPr>
          <w:rFonts w:ascii="Verdana" w:hAnsi="Verdana"/>
          <w:sz w:val="24"/>
          <w:szCs w:val="24"/>
        </w:rPr>
        <w:t>Cette cavalcade</w:t>
      </w:r>
      <w:r w:rsidR="00583A75" w:rsidRPr="00EE7A64">
        <w:rPr>
          <w:rFonts w:ascii="Verdana" w:hAnsi="Verdana"/>
          <w:sz w:val="24"/>
          <w:szCs w:val="24"/>
        </w:rPr>
        <w:t xml:space="preserve"> aura lieu </w:t>
      </w:r>
      <w:r w:rsidR="00512DED">
        <w:rPr>
          <w:rFonts w:ascii="Verdana" w:hAnsi="Verdana"/>
          <w:sz w:val="24"/>
          <w:szCs w:val="24"/>
        </w:rPr>
        <w:t xml:space="preserve">près de </w:t>
      </w:r>
      <w:r w:rsidR="00C824A3">
        <w:rPr>
          <w:rFonts w:ascii="Verdana" w:hAnsi="Verdana"/>
          <w:sz w:val="24"/>
          <w:szCs w:val="24"/>
        </w:rPr>
        <w:t xml:space="preserve">chez vous </w:t>
      </w:r>
      <w:r w:rsidR="00DD3B1F">
        <w:rPr>
          <w:rFonts w:ascii="Verdana" w:hAnsi="Verdana"/>
          <w:sz w:val="24"/>
          <w:szCs w:val="24"/>
        </w:rPr>
        <w:t>et certaines</w:t>
      </w:r>
      <w:r w:rsidR="00222E72" w:rsidRPr="00EE7A64">
        <w:rPr>
          <w:rFonts w:ascii="Verdana" w:hAnsi="Verdana"/>
          <w:sz w:val="24"/>
          <w:szCs w:val="24"/>
        </w:rPr>
        <w:t xml:space="preserve"> routes </w:t>
      </w:r>
      <w:r w:rsidR="00DD3B1F">
        <w:rPr>
          <w:rFonts w:ascii="Verdana" w:hAnsi="Verdana"/>
          <w:sz w:val="24"/>
          <w:szCs w:val="24"/>
        </w:rPr>
        <w:t>et rue</w:t>
      </w:r>
      <w:r w:rsidR="006002C5">
        <w:rPr>
          <w:rFonts w:ascii="Verdana" w:hAnsi="Verdana"/>
          <w:sz w:val="24"/>
          <w:szCs w:val="24"/>
        </w:rPr>
        <w:t>s</w:t>
      </w:r>
      <w:r w:rsidR="00DD3B1F">
        <w:rPr>
          <w:rFonts w:ascii="Verdana" w:hAnsi="Verdana"/>
          <w:sz w:val="24"/>
          <w:szCs w:val="24"/>
        </w:rPr>
        <w:t xml:space="preserve"> seront interdit</w:t>
      </w:r>
      <w:r w:rsidR="006002C5">
        <w:rPr>
          <w:rFonts w:ascii="Verdana" w:hAnsi="Verdana"/>
          <w:sz w:val="24"/>
          <w:szCs w:val="24"/>
        </w:rPr>
        <w:t>es</w:t>
      </w:r>
      <w:r w:rsidR="00DD3B1F">
        <w:rPr>
          <w:rFonts w:ascii="Verdana" w:hAnsi="Verdana"/>
          <w:sz w:val="24"/>
          <w:szCs w:val="24"/>
        </w:rPr>
        <w:t xml:space="preserve"> à la circulation et aux stationnement</w:t>
      </w:r>
      <w:r w:rsidR="00D854AC">
        <w:rPr>
          <w:rFonts w:ascii="Verdana" w:hAnsi="Verdana"/>
          <w:sz w:val="24"/>
          <w:szCs w:val="24"/>
        </w:rPr>
        <w:t>s</w:t>
      </w:r>
      <w:r w:rsidR="00DD3B1F">
        <w:rPr>
          <w:rFonts w:ascii="Verdana" w:hAnsi="Verdana"/>
          <w:sz w:val="24"/>
          <w:szCs w:val="24"/>
        </w:rPr>
        <w:t>.</w:t>
      </w:r>
      <w:r w:rsidR="00EE7A64" w:rsidRPr="00EE7A64">
        <w:rPr>
          <w:rFonts w:ascii="Verdana" w:hAnsi="Verdana"/>
          <w:sz w:val="24"/>
          <w:szCs w:val="24"/>
        </w:rPr>
        <w:t xml:space="preserve"> </w:t>
      </w:r>
    </w:p>
    <w:p w14:paraId="7E35461B" w14:textId="502450D8" w:rsidR="008C0FCC" w:rsidRDefault="00D854AC" w:rsidP="00583A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vous est donc demand</w:t>
      </w:r>
      <w:r w:rsidR="00374D62">
        <w:rPr>
          <w:rFonts w:ascii="Verdana" w:hAnsi="Verdana"/>
          <w:sz w:val="24"/>
          <w:szCs w:val="24"/>
        </w:rPr>
        <w:t xml:space="preserve">é </w:t>
      </w:r>
      <w:r w:rsidR="008C0FCC">
        <w:rPr>
          <w:rFonts w:ascii="Verdana" w:hAnsi="Verdana"/>
          <w:sz w:val="24"/>
          <w:szCs w:val="24"/>
        </w:rPr>
        <w:t>de ne pas stationner</w:t>
      </w:r>
      <w:r w:rsidR="00FF2F00">
        <w:rPr>
          <w:rFonts w:ascii="Verdana" w:hAnsi="Verdana"/>
          <w:sz w:val="24"/>
          <w:szCs w:val="24"/>
        </w:rPr>
        <w:t xml:space="preserve"> </w:t>
      </w:r>
      <w:r w:rsidR="008C0FCC">
        <w:rPr>
          <w:rFonts w:ascii="Verdana" w:hAnsi="Verdana"/>
          <w:sz w:val="24"/>
          <w:szCs w:val="24"/>
        </w:rPr>
        <w:t xml:space="preserve">dans les rues suivantes du </w:t>
      </w:r>
      <w:r w:rsidR="00EE7A64" w:rsidRPr="00EE7A64">
        <w:rPr>
          <w:rFonts w:ascii="Verdana" w:hAnsi="Verdana"/>
          <w:sz w:val="24"/>
          <w:szCs w:val="24"/>
        </w:rPr>
        <w:t>vendredi soir</w:t>
      </w:r>
      <w:r w:rsidR="008C0FCC">
        <w:rPr>
          <w:rFonts w:ascii="Verdana" w:hAnsi="Verdana"/>
          <w:sz w:val="24"/>
          <w:szCs w:val="24"/>
        </w:rPr>
        <w:t xml:space="preserve"> au dimanche matin</w:t>
      </w:r>
      <w:r w:rsidR="00E342D7">
        <w:rPr>
          <w:rFonts w:ascii="Verdana" w:hAnsi="Verdana"/>
          <w:sz w:val="24"/>
          <w:szCs w:val="24"/>
        </w:rPr>
        <w:t> :</w:t>
      </w:r>
    </w:p>
    <w:p w14:paraId="7591508B" w14:textId="3C1231B2" w:rsidR="00E342D7" w:rsidRDefault="00E342D7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Rue du parc,</w:t>
      </w:r>
    </w:p>
    <w:p w14:paraId="7D7391EE" w14:textId="008DD6C0" w:rsidR="00E342D7" w:rsidRDefault="00E342D7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Rue du calvaire,</w:t>
      </w:r>
    </w:p>
    <w:p w14:paraId="72E48D51" w14:textId="3B0B3426" w:rsidR="00E342D7" w:rsidRDefault="00E342D7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Rue des fleurs,</w:t>
      </w:r>
    </w:p>
    <w:p w14:paraId="1C527A08" w14:textId="55B38068" w:rsidR="00E342D7" w:rsidRDefault="00E342D7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Place </w:t>
      </w:r>
      <w:r w:rsidR="007603EA">
        <w:rPr>
          <w:rFonts w:ascii="Verdana" w:hAnsi="Verdana"/>
          <w:sz w:val="24"/>
          <w:szCs w:val="24"/>
        </w:rPr>
        <w:t>Jules Guillet,</w:t>
      </w:r>
    </w:p>
    <w:p w14:paraId="6B44646E" w14:textId="1C3E3D4C" w:rsidR="007603EA" w:rsidRDefault="007603EA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Rue de l’égli</w:t>
      </w:r>
      <w:r w:rsidR="00D3043D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e,</w:t>
      </w:r>
    </w:p>
    <w:p w14:paraId="68C41969" w14:textId="3BC11301" w:rsidR="007603EA" w:rsidRDefault="007603EA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Rue de la forge,</w:t>
      </w:r>
    </w:p>
    <w:p w14:paraId="7E6AC106" w14:textId="0B57FAEC" w:rsidR="007603EA" w:rsidRPr="00E342D7" w:rsidRDefault="007603EA" w:rsidP="00E342D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Grand’rue</w:t>
      </w:r>
      <w:r w:rsidR="00D3043D">
        <w:rPr>
          <w:rFonts w:ascii="Verdana" w:hAnsi="Verdana"/>
          <w:sz w:val="24"/>
          <w:szCs w:val="24"/>
        </w:rPr>
        <w:t>.</w:t>
      </w:r>
    </w:p>
    <w:p w14:paraId="00F898E0" w14:textId="45D31389" w:rsidR="00342B7C" w:rsidRDefault="00D1361F" w:rsidP="00583A75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sz w:val="24"/>
          <w:szCs w:val="24"/>
        </w:rPr>
        <w:t>Nous</w:t>
      </w:r>
      <w:r w:rsidR="00BF73A0">
        <w:rPr>
          <w:rFonts w:ascii="Verdana" w:hAnsi="Verdana"/>
          <w:sz w:val="24"/>
          <w:szCs w:val="24"/>
        </w:rPr>
        <w:t xml:space="preserve"> vous </w:t>
      </w:r>
      <w:r w:rsidR="00BF73A0" w:rsidRPr="002676A9">
        <w:rPr>
          <w:rFonts w:ascii="Verdana" w:hAnsi="Verdana"/>
          <w:color w:val="000000" w:themeColor="text1"/>
          <w:sz w:val="24"/>
          <w:szCs w:val="24"/>
        </w:rPr>
        <w:t>invit</w:t>
      </w:r>
      <w:r w:rsidRPr="002676A9">
        <w:rPr>
          <w:rFonts w:ascii="Verdana" w:hAnsi="Verdana"/>
          <w:color w:val="000000" w:themeColor="text1"/>
          <w:sz w:val="24"/>
          <w:szCs w:val="24"/>
        </w:rPr>
        <w:t>ons</w:t>
      </w:r>
      <w:r w:rsidR="00BF73A0" w:rsidRPr="002676A9">
        <w:rPr>
          <w:rFonts w:ascii="Verdana" w:hAnsi="Verdana"/>
          <w:color w:val="000000" w:themeColor="text1"/>
          <w:sz w:val="24"/>
          <w:szCs w:val="24"/>
        </w:rPr>
        <w:t xml:space="preserve"> à utiliser le</w:t>
      </w:r>
      <w:r w:rsidR="008C0FCC">
        <w:rPr>
          <w:rFonts w:ascii="Verdana" w:hAnsi="Verdana"/>
          <w:color w:val="000000" w:themeColor="text1"/>
          <w:sz w:val="24"/>
          <w:szCs w:val="24"/>
        </w:rPr>
        <w:t>s</w:t>
      </w:r>
      <w:r w:rsidR="00BF73A0" w:rsidRPr="002676A9">
        <w:rPr>
          <w:rFonts w:ascii="Verdana" w:hAnsi="Verdana"/>
          <w:color w:val="000000" w:themeColor="text1"/>
          <w:sz w:val="24"/>
          <w:szCs w:val="24"/>
        </w:rPr>
        <w:t xml:space="preserve"> parking</w:t>
      </w:r>
      <w:r w:rsidR="008C0FCC">
        <w:rPr>
          <w:rFonts w:ascii="Verdana" w:hAnsi="Verdana"/>
          <w:color w:val="000000" w:themeColor="text1"/>
          <w:sz w:val="24"/>
          <w:szCs w:val="24"/>
        </w:rPr>
        <w:t>s exi</w:t>
      </w:r>
      <w:r w:rsidR="0080313E">
        <w:rPr>
          <w:rFonts w:ascii="Verdana" w:hAnsi="Verdana"/>
          <w:color w:val="000000" w:themeColor="text1"/>
          <w:sz w:val="24"/>
          <w:szCs w:val="24"/>
        </w:rPr>
        <w:t>s</w:t>
      </w:r>
      <w:r w:rsidR="008C0FCC">
        <w:rPr>
          <w:rFonts w:ascii="Verdana" w:hAnsi="Verdana"/>
          <w:color w:val="000000" w:themeColor="text1"/>
          <w:sz w:val="24"/>
          <w:szCs w:val="24"/>
        </w:rPr>
        <w:t>tants (</w:t>
      </w:r>
      <w:r w:rsidR="00373F5F">
        <w:rPr>
          <w:rFonts w:ascii="Verdana" w:hAnsi="Verdana"/>
          <w:color w:val="000000" w:themeColor="text1"/>
          <w:sz w:val="24"/>
          <w:szCs w:val="24"/>
        </w:rPr>
        <w:t xml:space="preserve">cimetière, </w:t>
      </w:r>
      <w:r w:rsidR="00AF75F0">
        <w:rPr>
          <w:rFonts w:ascii="Verdana" w:hAnsi="Verdana"/>
          <w:color w:val="000000" w:themeColor="text1"/>
          <w:sz w:val="24"/>
          <w:szCs w:val="24"/>
        </w:rPr>
        <w:t>église</w:t>
      </w:r>
      <w:r w:rsidR="008C0FCC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="00AF75F0">
        <w:rPr>
          <w:rFonts w:ascii="Verdana" w:hAnsi="Verdana"/>
          <w:color w:val="000000" w:themeColor="text1"/>
          <w:sz w:val="24"/>
          <w:szCs w:val="24"/>
        </w:rPr>
        <w:t>école</w:t>
      </w:r>
      <w:r w:rsidR="008C0FCC">
        <w:rPr>
          <w:rFonts w:ascii="Verdana" w:hAnsi="Verdana"/>
          <w:color w:val="000000" w:themeColor="text1"/>
          <w:sz w:val="24"/>
          <w:szCs w:val="24"/>
        </w:rPr>
        <w:t>, médiathèque</w:t>
      </w:r>
      <w:r w:rsidR="00342B7C">
        <w:rPr>
          <w:rFonts w:ascii="Verdana" w:hAnsi="Verdana"/>
          <w:color w:val="000000" w:themeColor="text1"/>
          <w:sz w:val="24"/>
          <w:szCs w:val="24"/>
        </w:rPr>
        <w:t>)</w:t>
      </w:r>
      <w:r w:rsidR="00AF75F0">
        <w:rPr>
          <w:rFonts w:ascii="Verdana" w:hAnsi="Verdana"/>
          <w:color w:val="000000" w:themeColor="text1"/>
          <w:sz w:val="24"/>
          <w:szCs w:val="24"/>
        </w:rPr>
        <w:t>.</w:t>
      </w:r>
      <w:r w:rsidR="00342B7C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51CAA3F9" w14:textId="53F463B4" w:rsidR="002676A9" w:rsidRPr="002676A9" w:rsidRDefault="00BD7DA1" w:rsidP="002676A9">
      <w:pPr>
        <w:jc w:val="both"/>
        <w:rPr>
          <w:rFonts w:ascii="Verdana" w:eastAsia="Times New Roman" w:hAnsi="Verdana" w:cstheme="minorHAnsi"/>
          <w:noProof/>
          <w:color w:val="000000" w:themeColor="text1"/>
          <w:sz w:val="24"/>
          <w:szCs w:val="24"/>
          <w:lang w:eastAsia="fr-FR"/>
        </w:rPr>
      </w:pPr>
      <w:r w:rsidRPr="002676A9">
        <w:rPr>
          <w:rFonts w:ascii="Verdana" w:hAnsi="Verdana"/>
          <w:color w:val="000000" w:themeColor="text1"/>
          <w:sz w:val="24"/>
          <w:szCs w:val="24"/>
        </w:rPr>
        <w:t>Nous vous remercions</w:t>
      </w:r>
      <w:r w:rsidR="004D2753" w:rsidRPr="002676A9">
        <w:rPr>
          <w:rFonts w:ascii="Verdana" w:hAnsi="Verdana"/>
          <w:color w:val="000000" w:themeColor="text1"/>
          <w:sz w:val="24"/>
          <w:szCs w:val="24"/>
        </w:rPr>
        <w:t xml:space="preserve"> par avance</w:t>
      </w:r>
      <w:r w:rsidR="00342B7C">
        <w:rPr>
          <w:rFonts w:ascii="Verdana" w:hAnsi="Verdana"/>
          <w:color w:val="000000" w:themeColor="text1"/>
          <w:sz w:val="24"/>
          <w:szCs w:val="24"/>
        </w:rPr>
        <w:t xml:space="preserve"> et n</w:t>
      </w:r>
      <w:r w:rsidR="002676A9" w:rsidRPr="002676A9">
        <w:rPr>
          <w:rFonts w:ascii="Verdana" w:eastAsia="Times New Roman" w:hAnsi="Verdana" w:cstheme="minorHAnsi"/>
          <w:noProof/>
          <w:color w:val="000000" w:themeColor="text1"/>
          <w:sz w:val="24"/>
          <w:szCs w:val="24"/>
          <w:lang w:eastAsia="fr-FR"/>
        </w:rPr>
        <w:t>ous vous prions de nous excuser pour la gêne occasionnée.</w:t>
      </w:r>
    </w:p>
    <w:p w14:paraId="321637DF" w14:textId="162D5E22" w:rsidR="00202E91" w:rsidRPr="00AD536B" w:rsidRDefault="009C4DC9" w:rsidP="00583A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Restant à votre disposition.</w:t>
      </w:r>
      <w:r w:rsidR="00202E91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18EA36" wp14:editId="56E52191">
            <wp:simplePos x="0" y="0"/>
            <wp:positionH relativeFrom="column">
              <wp:posOffset>2762943</wp:posOffset>
            </wp:positionH>
            <wp:positionV relativeFrom="paragraph">
              <wp:posOffset>76316</wp:posOffset>
            </wp:positionV>
            <wp:extent cx="800100" cy="742950"/>
            <wp:effectExtent l="0" t="0" r="0" b="0"/>
            <wp:wrapNone/>
            <wp:docPr id="2506875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87514" name="Image 250687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A4F9E" w14:textId="044264F2" w:rsidR="00583A75" w:rsidRDefault="00413DC8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 Maire</w:t>
      </w:r>
    </w:p>
    <w:p w14:paraId="0CC5A182" w14:textId="02273EE2" w:rsidR="00413DC8" w:rsidRDefault="004F67FA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53E03D" wp14:editId="1AD66E43">
            <wp:simplePos x="0" y="0"/>
            <wp:positionH relativeFrom="column">
              <wp:posOffset>3242021</wp:posOffset>
            </wp:positionH>
            <wp:positionV relativeFrom="paragraph">
              <wp:posOffset>218093</wp:posOffset>
            </wp:positionV>
            <wp:extent cx="2332990" cy="1142365"/>
            <wp:effectExtent l="0" t="0" r="0" b="635"/>
            <wp:wrapNone/>
            <wp:docPr id="413400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00176" name="Image 4134001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DC8">
        <w:rPr>
          <w:rFonts w:ascii="Verdana" w:hAnsi="Verdana"/>
          <w:sz w:val="24"/>
          <w:szCs w:val="24"/>
        </w:rPr>
        <w:t>Frédéric ROUAN</w:t>
      </w:r>
    </w:p>
    <w:p w14:paraId="1FD8E0E9" w14:textId="77777777" w:rsidR="009517B0" w:rsidRDefault="009517B0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</w:p>
    <w:p w14:paraId="4FBE0BCA" w14:textId="77777777" w:rsidR="009517B0" w:rsidRDefault="009517B0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</w:p>
    <w:p w14:paraId="00A67743" w14:textId="77777777" w:rsidR="009517B0" w:rsidRDefault="009517B0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</w:p>
    <w:p w14:paraId="029B4C28" w14:textId="77777777" w:rsidR="009517B0" w:rsidRDefault="009517B0" w:rsidP="00BC7744">
      <w:pPr>
        <w:ind w:left="4956" w:firstLine="708"/>
        <w:jc w:val="both"/>
        <w:rPr>
          <w:rFonts w:ascii="Verdana" w:hAnsi="Verdana"/>
          <w:sz w:val="24"/>
          <w:szCs w:val="24"/>
        </w:rPr>
      </w:pPr>
    </w:p>
    <w:p w14:paraId="2B540D69" w14:textId="77777777" w:rsidR="003D2468" w:rsidRDefault="003D2468" w:rsidP="009517B0">
      <w:pPr>
        <w:pStyle w:val="Standard"/>
        <w:rPr>
          <w:rFonts w:ascii="Abadi" w:hAnsi="Abadi"/>
        </w:rPr>
        <w:sectPr w:rsidR="003D2468" w:rsidSect="002A206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19D92C8" w14:textId="25ED742A" w:rsidR="00841932" w:rsidRDefault="00841932" w:rsidP="00841932">
      <w:pPr>
        <w:pStyle w:val="Standard"/>
        <w:jc w:val="center"/>
        <w:rPr>
          <w:rFonts w:ascii="Abadi" w:hAnsi="Abadi"/>
          <w:b/>
          <w:bCs/>
          <w:szCs w:val="24"/>
          <w:u w:val="single"/>
        </w:rPr>
      </w:pPr>
      <w:r>
        <w:rPr>
          <w:rFonts w:ascii="Abadi" w:hAnsi="Abadi"/>
          <w:b/>
          <w:bCs/>
          <w:szCs w:val="24"/>
          <w:u w:val="single"/>
        </w:rPr>
        <w:lastRenderedPageBreak/>
        <w:t>PROGRAMME</w:t>
      </w:r>
    </w:p>
    <w:p w14:paraId="1981A6A9" w14:textId="77777777" w:rsidR="00841932" w:rsidRDefault="00841932" w:rsidP="009517B0">
      <w:pPr>
        <w:pStyle w:val="Standard"/>
        <w:rPr>
          <w:rFonts w:ascii="Abadi" w:hAnsi="Abadi"/>
          <w:b/>
          <w:bCs/>
          <w:szCs w:val="24"/>
          <w:u w:val="single"/>
        </w:rPr>
      </w:pPr>
    </w:p>
    <w:p w14:paraId="36CE2E94" w14:textId="77777777" w:rsidR="00841932" w:rsidRDefault="00841932" w:rsidP="009517B0">
      <w:pPr>
        <w:pStyle w:val="Standard"/>
        <w:rPr>
          <w:rFonts w:ascii="Abadi" w:hAnsi="Abadi"/>
          <w:b/>
          <w:bCs/>
          <w:szCs w:val="24"/>
          <w:u w:val="single"/>
        </w:rPr>
      </w:pPr>
    </w:p>
    <w:p w14:paraId="5AE52D1B" w14:textId="1DE35F5D" w:rsidR="009517B0" w:rsidRPr="003D2468" w:rsidRDefault="009517B0" w:rsidP="009517B0">
      <w:pPr>
        <w:pStyle w:val="Standard"/>
        <w:rPr>
          <w:rFonts w:ascii="Abadi" w:hAnsi="Abadi"/>
          <w:b/>
          <w:bCs/>
          <w:szCs w:val="24"/>
          <w:u w:val="single"/>
        </w:rPr>
      </w:pPr>
      <w:r w:rsidRPr="003D2468">
        <w:rPr>
          <w:rFonts w:ascii="Abadi" w:hAnsi="Abadi"/>
          <w:b/>
          <w:bCs/>
          <w:szCs w:val="24"/>
          <w:u w:val="single"/>
        </w:rPr>
        <w:t>SAMEDI 25 JUILLET :</w:t>
      </w:r>
    </w:p>
    <w:p w14:paraId="49CAB3AB" w14:textId="77777777" w:rsidR="008E5424" w:rsidRDefault="008E5424" w:rsidP="009517B0">
      <w:pPr>
        <w:pStyle w:val="Standard"/>
        <w:rPr>
          <w:rFonts w:ascii="Abadi" w:hAnsi="Abadi"/>
          <w:szCs w:val="24"/>
        </w:rPr>
      </w:pPr>
    </w:p>
    <w:p w14:paraId="0AF8EBBF" w14:textId="0DB73DCE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11h00</w:t>
      </w:r>
      <w:r w:rsidR="004521D0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Battage</w:t>
      </w:r>
    </w:p>
    <w:p w14:paraId="4E59EFC0" w14:textId="77777777" w:rsidR="00841932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11h</w:t>
      </w:r>
      <w:r w:rsidR="00C118DC">
        <w:rPr>
          <w:rFonts w:ascii="Abadi" w:hAnsi="Abadi"/>
          <w:szCs w:val="24"/>
        </w:rPr>
        <w:t>0</w:t>
      </w:r>
      <w:r w:rsidRPr="003D2468">
        <w:rPr>
          <w:rFonts w:ascii="Abadi" w:hAnsi="Abadi"/>
          <w:szCs w:val="24"/>
        </w:rPr>
        <w:t>0</w:t>
      </w:r>
      <w:r w:rsidR="004521D0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Façonnage du pain et fabrication </w:t>
      </w:r>
    </w:p>
    <w:p w14:paraId="3EC37D70" w14:textId="77777777" w:rsidR="00841932" w:rsidRDefault="00841932" w:rsidP="009517B0">
      <w:pPr>
        <w:pStyle w:val="Standard"/>
        <w:rPr>
          <w:rFonts w:ascii="Abadi" w:hAnsi="Abadi"/>
          <w:szCs w:val="24"/>
        </w:rPr>
      </w:pPr>
    </w:p>
    <w:p w14:paraId="4DF44C0E" w14:textId="53D21D86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 xml:space="preserve">Repas / musique </w:t>
      </w:r>
      <w:r w:rsidRPr="003D2468">
        <w:rPr>
          <w:rFonts w:ascii="Abadi" w:hAnsi="Abadi"/>
          <w:szCs w:val="24"/>
        </w:rPr>
        <w:tab/>
      </w:r>
      <w:r w:rsidRPr="003D2468">
        <w:rPr>
          <w:rFonts w:ascii="Abadi" w:hAnsi="Abadi"/>
          <w:szCs w:val="24"/>
        </w:rPr>
        <w:tab/>
      </w:r>
      <w:r w:rsidRPr="003D2468">
        <w:rPr>
          <w:rFonts w:ascii="Abadi" w:hAnsi="Abadi"/>
          <w:szCs w:val="24"/>
        </w:rPr>
        <w:tab/>
      </w:r>
      <w:r w:rsidRPr="003D2468">
        <w:rPr>
          <w:rFonts w:ascii="Abadi" w:hAnsi="Abadi"/>
          <w:szCs w:val="24"/>
        </w:rPr>
        <w:tab/>
      </w:r>
      <w:r w:rsidRPr="003D2468">
        <w:rPr>
          <w:rFonts w:ascii="Abadi" w:hAnsi="Abadi"/>
          <w:szCs w:val="24"/>
        </w:rPr>
        <w:tab/>
      </w:r>
    </w:p>
    <w:p w14:paraId="3016A2A2" w14:textId="58889526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14h00 Visite de l’exposition de véhicules anciens et tracteurs</w:t>
      </w:r>
    </w:p>
    <w:p w14:paraId="6F69E9C1" w14:textId="6836DF71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14h30</w:t>
      </w:r>
      <w:r w:rsidR="004521D0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Battage</w:t>
      </w:r>
    </w:p>
    <w:p w14:paraId="3304938F" w14:textId="18B743BE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15h00</w:t>
      </w:r>
      <w:r w:rsidR="004521D0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Animations sur le site </w:t>
      </w:r>
    </w:p>
    <w:p w14:paraId="519D9B3B" w14:textId="1FC585A4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15h30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Travail de la terre avec vieux matériels</w:t>
      </w:r>
    </w:p>
    <w:p w14:paraId="26590ED0" w14:textId="7D3A5E5D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16h00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Fonctionnement du moulin à vent </w:t>
      </w:r>
    </w:p>
    <w:p w14:paraId="4199F603" w14:textId="7399DEEA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17h00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Groupe folklorique « les Batégails »                                          </w:t>
      </w:r>
    </w:p>
    <w:p w14:paraId="1FA7B44E" w14:textId="2CD3C8FB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17h30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Inauguration de la manifestation</w:t>
      </w:r>
    </w:p>
    <w:p w14:paraId="7FBCE76E" w14:textId="2FC39E58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20h</w:t>
      </w:r>
      <w:r w:rsidR="004521D0" w:rsidRPr="003D2468">
        <w:rPr>
          <w:rFonts w:ascii="Abadi" w:hAnsi="Abadi"/>
          <w:szCs w:val="24"/>
        </w:rPr>
        <w:t xml:space="preserve">00 </w:t>
      </w:r>
      <w:r w:rsidRPr="003D2468">
        <w:rPr>
          <w:rFonts w:ascii="Abadi" w:hAnsi="Abadi"/>
          <w:szCs w:val="24"/>
        </w:rPr>
        <w:t>Repas à la guinguette de chez Mémé avec animation musicale</w:t>
      </w:r>
    </w:p>
    <w:p w14:paraId="0D0751AA" w14:textId="4D840F40" w:rsidR="009517B0" w:rsidRPr="003D2468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21h30 Cavalcade</w:t>
      </w:r>
      <w:r w:rsidRPr="003D2468">
        <w:rPr>
          <w:rFonts w:ascii="Abadi" w:hAnsi="Abadi"/>
          <w:szCs w:val="24"/>
        </w:rPr>
        <w:tab/>
      </w:r>
    </w:p>
    <w:p w14:paraId="6CD48D0B" w14:textId="52A98F32" w:rsidR="009517B0" w:rsidRDefault="009517B0" w:rsidP="009517B0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23h</w:t>
      </w:r>
      <w:r w:rsidR="00EF490D">
        <w:rPr>
          <w:rFonts w:ascii="Abadi" w:hAnsi="Abadi"/>
          <w:szCs w:val="24"/>
        </w:rPr>
        <w:t>00</w:t>
      </w:r>
      <w:r w:rsidR="004521D0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Battage de nuit </w:t>
      </w:r>
    </w:p>
    <w:p w14:paraId="5B374F92" w14:textId="25EBC994" w:rsidR="003D2468" w:rsidRDefault="003D2468" w:rsidP="009517B0">
      <w:pPr>
        <w:pStyle w:val="Standard"/>
        <w:rPr>
          <w:rFonts w:ascii="Abadi" w:hAnsi="Abadi"/>
          <w:szCs w:val="24"/>
        </w:rPr>
      </w:pPr>
    </w:p>
    <w:p w14:paraId="276BDA3F" w14:textId="1C26E691" w:rsidR="00C118DC" w:rsidRDefault="003A0AA4" w:rsidP="009517B0">
      <w:pPr>
        <w:pStyle w:val="Standard"/>
        <w:rPr>
          <w:rFonts w:ascii="Abadi" w:hAnsi="Abadi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BF9A7F" wp14:editId="1B680D76">
            <wp:simplePos x="0" y="0"/>
            <wp:positionH relativeFrom="column">
              <wp:posOffset>473710</wp:posOffset>
            </wp:positionH>
            <wp:positionV relativeFrom="paragraph">
              <wp:posOffset>130810</wp:posOffset>
            </wp:positionV>
            <wp:extent cx="1171575" cy="825500"/>
            <wp:effectExtent l="0" t="0" r="9525" b="0"/>
            <wp:wrapNone/>
            <wp:docPr id="9174316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2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A7CDBD" w14:textId="77777777" w:rsidR="00C118DC" w:rsidRDefault="00C118DC" w:rsidP="009517B0">
      <w:pPr>
        <w:pStyle w:val="Standard"/>
        <w:rPr>
          <w:rFonts w:ascii="Abadi" w:hAnsi="Abadi"/>
          <w:szCs w:val="24"/>
        </w:rPr>
      </w:pPr>
    </w:p>
    <w:p w14:paraId="16485F25" w14:textId="77777777" w:rsidR="00C118DC" w:rsidRDefault="00C118DC" w:rsidP="009517B0">
      <w:pPr>
        <w:pStyle w:val="Standard"/>
        <w:rPr>
          <w:rFonts w:ascii="Abadi" w:hAnsi="Abadi"/>
          <w:szCs w:val="24"/>
        </w:rPr>
      </w:pPr>
    </w:p>
    <w:p w14:paraId="74BABD60" w14:textId="56B25DCF" w:rsidR="00C118DC" w:rsidRDefault="00C118DC" w:rsidP="009517B0">
      <w:pPr>
        <w:pStyle w:val="Standard"/>
        <w:rPr>
          <w:rFonts w:ascii="Abadi" w:hAnsi="Abadi"/>
          <w:szCs w:val="24"/>
        </w:rPr>
      </w:pPr>
    </w:p>
    <w:p w14:paraId="6B880399" w14:textId="77777777" w:rsidR="00C118DC" w:rsidRDefault="00C118DC" w:rsidP="009517B0">
      <w:pPr>
        <w:pStyle w:val="Standard"/>
        <w:rPr>
          <w:rFonts w:ascii="Abadi" w:hAnsi="Abadi"/>
          <w:szCs w:val="24"/>
        </w:rPr>
      </w:pPr>
    </w:p>
    <w:p w14:paraId="3EDCABBB" w14:textId="77777777" w:rsidR="00C118DC" w:rsidRDefault="00C118DC" w:rsidP="009517B0">
      <w:pPr>
        <w:pStyle w:val="Standard"/>
        <w:rPr>
          <w:rFonts w:ascii="Abadi" w:hAnsi="Abadi"/>
          <w:szCs w:val="24"/>
        </w:rPr>
      </w:pPr>
    </w:p>
    <w:p w14:paraId="4685F5EE" w14:textId="77777777" w:rsidR="00841932" w:rsidRDefault="00841932" w:rsidP="009517B0">
      <w:pPr>
        <w:pStyle w:val="Standard"/>
        <w:rPr>
          <w:rFonts w:ascii="Abadi" w:hAnsi="Abadi"/>
          <w:b/>
          <w:bCs/>
          <w:szCs w:val="24"/>
          <w:u w:val="single"/>
        </w:rPr>
      </w:pPr>
    </w:p>
    <w:p w14:paraId="33C4E9B1" w14:textId="3EFE8D77" w:rsidR="001F271A" w:rsidRPr="003D2468" w:rsidRDefault="001F271A" w:rsidP="009517B0">
      <w:pPr>
        <w:pStyle w:val="Standard"/>
        <w:rPr>
          <w:rFonts w:ascii="Abadi" w:hAnsi="Abadi"/>
          <w:b/>
          <w:bCs/>
          <w:szCs w:val="24"/>
          <w:u w:val="single"/>
        </w:rPr>
      </w:pPr>
      <w:r w:rsidRPr="003D2468">
        <w:rPr>
          <w:rFonts w:ascii="Abadi" w:hAnsi="Abadi"/>
          <w:b/>
          <w:bCs/>
          <w:szCs w:val="24"/>
          <w:u w:val="single"/>
        </w:rPr>
        <w:t>DIMANCHE 26 JUILLET :</w:t>
      </w:r>
    </w:p>
    <w:p w14:paraId="099296AC" w14:textId="6C92F3A3" w:rsidR="001F271A" w:rsidRPr="003D2468" w:rsidRDefault="001F271A" w:rsidP="001F271A">
      <w:pPr>
        <w:pStyle w:val="Standard"/>
        <w:rPr>
          <w:rFonts w:ascii="Abadi" w:hAnsi="Abadi"/>
          <w:bCs/>
          <w:szCs w:val="24"/>
        </w:rPr>
      </w:pPr>
      <w:r w:rsidRPr="003D2468">
        <w:rPr>
          <w:rFonts w:ascii="Abadi" w:hAnsi="Abadi"/>
          <w:bCs/>
          <w:szCs w:val="24"/>
        </w:rPr>
        <w:t>6h00 Brocante</w:t>
      </w:r>
    </w:p>
    <w:p w14:paraId="5235D9AB" w14:textId="6AD82513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11h00 Battage</w:t>
      </w:r>
    </w:p>
    <w:p w14:paraId="76EC43B8" w14:textId="67A59CDA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11h30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Façonnage du pain et fabrication </w:t>
      </w:r>
    </w:p>
    <w:p w14:paraId="12FDC874" w14:textId="77777777" w:rsidR="008E5424" w:rsidRDefault="008E5424" w:rsidP="001F271A">
      <w:pPr>
        <w:pStyle w:val="Standard"/>
        <w:rPr>
          <w:rFonts w:ascii="Abadi" w:hAnsi="Abadi"/>
          <w:szCs w:val="24"/>
        </w:rPr>
      </w:pPr>
    </w:p>
    <w:p w14:paraId="45F21E6C" w14:textId="4AB814AB" w:rsidR="001F271A" w:rsidRPr="003D2468" w:rsidRDefault="00C118DC" w:rsidP="001F271A">
      <w:pPr>
        <w:pStyle w:val="Standard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 </w:t>
      </w:r>
      <w:r w:rsidR="001F271A" w:rsidRPr="003D2468">
        <w:rPr>
          <w:rFonts w:ascii="Abadi" w:hAnsi="Abadi"/>
          <w:szCs w:val="24"/>
        </w:rPr>
        <w:t xml:space="preserve">Repas / musique </w:t>
      </w:r>
      <w:r w:rsidR="001F271A" w:rsidRPr="003D2468">
        <w:rPr>
          <w:rFonts w:ascii="Abadi" w:hAnsi="Abadi"/>
          <w:szCs w:val="24"/>
        </w:rPr>
        <w:tab/>
      </w:r>
      <w:r w:rsidR="001F271A" w:rsidRPr="003D2468">
        <w:rPr>
          <w:rFonts w:ascii="Abadi" w:hAnsi="Abadi"/>
          <w:szCs w:val="24"/>
        </w:rPr>
        <w:tab/>
      </w:r>
      <w:r w:rsidR="001F271A" w:rsidRPr="003D2468">
        <w:rPr>
          <w:rFonts w:ascii="Abadi" w:hAnsi="Abadi"/>
          <w:szCs w:val="24"/>
        </w:rPr>
        <w:tab/>
      </w:r>
      <w:r w:rsidR="001F271A" w:rsidRPr="003D2468">
        <w:rPr>
          <w:rFonts w:ascii="Abadi" w:hAnsi="Abadi"/>
          <w:szCs w:val="24"/>
        </w:rPr>
        <w:tab/>
      </w:r>
      <w:r w:rsidR="001F271A" w:rsidRPr="003D2468">
        <w:rPr>
          <w:rFonts w:ascii="Abadi" w:hAnsi="Abadi"/>
          <w:szCs w:val="24"/>
        </w:rPr>
        <w:tab/>
      </w:r>
    </w:p>
    <w:p w14:paraId="7485F7FD" w14:textId="47AFF65E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14h00 Visite de l’exposition de véhicules anciens et tracteurs</w:t>
      </w:r>
    </w:p>
    <w:p w14:paraId="52878E2F" w14:textId="344B28CD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14h30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Battage</w:t>
      </w:r>
    </w:p>
    <w:p w14:paraId="356682DB" w14:textId="62931D08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15h00</w:t>
      </w:r>
      <w:r w:rsidR="00C118DC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Groupe folklorique « les Batégails »</w:t>
      </w:r>
    </w:p>
    <w:p w14:paraId="5BC7A902" w14:textId="2E186278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16h00</w:t>
      </w:r>
      <w:r w:rsidR="003D2468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>Travail de la terre</w:t>
      </w:r>
    </w:p>
    <w:p w14:paraId="15ABA7AB" w14:textId="554EAAF3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17h00</w:t>
      </w:r>
      <w:r w:rsidR="003D2468" w:rsidRPr="003D2468">
        <w:rPr>
          <w:rFonts w:ascii="Abadi" w:hAnsi="Abadi"/>
          <w:szCs w:val="24"/>
        </w:rPr>
        <w:t xml:space="preserve"> </w:t>
      </w:r>
      <w:r w:rsidRPr="003D2468">
        <w:rPr>
          <w:rFonts w:ascii="Abadi" w:hAnsi="Abadi"/>
          <w:szCs w:val="24"/>
        </w:rPr>
        <w:t xml:space="preserve">Battage                                            </w:t>
      </w:r>
    </w:p>
    <w:p w14:paraId="7EE34BB7" w14:textId="34D4C9F7" w:rsidR="001F271A" w:rsidRPr="003D2468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18h</w:t>
      </w:r>
      <w:r w:rsidR="003D2468" w:rsidRPr="003D2468">
        <w:rPr>
          <w:rFonts w:ascii="Abadi" w:hAnsi="Abadi"/>
          <w:szCs w:val="24"/>
        </w:rPr>
        <w:t>00</w:t>
      </w:r>
      <w:r w:rsidRPr="003D2468">
        <w:rPr>
          <w:rFonts w:ascii="Abadi" w:hAnsi="Abadi"/>
          <w:szCs w:val="24"/>
        </w:rPr>
        <w:t xml:space="preserve"> Groupe folklorique « les Batégails »</w:t>
      </w:r>
    </w:p>
    <w:p w14:paraId="17AC304C" w14:textId="1CF5D803" w:rsidR="00C118DC" w:rsidRDefault="001F271A" w:rsidP="001F271A">
      <w:pPr>
        <w:pStyle w:val="Standard"/>
        <w:rPr>
          <w:rFonts w:ascii="Abadi" w:hAnsi="Abadi"/>
          <w:szCs w:val="24"/>
        </w:rPr>
      </w:pPr>
      <w:r w:rsidRPr="003D2468">
        <w:rPr>
          <w:rFonts w:ascii="Abadi" w:hAnsi="Abadi"/>
          <w:szCs w:val="24"/>
        </w:rPr>
        <w:t>19h</w:t>
      </w:r>
      <w:r w:rsidR="003D2468" w:rsidRPr="003D2468">
        <w:rPr>
          <w:rFonts w:ascii="Abadi" w:hAnsi="Abadi"/>
          <w:szCs w:val="24"/>
        </w:rPr>
        <w:t xml:space="preserve">00 </w:t>
      </w:r>
      <w:r w:rsidRPr="003D2468">
        <w:rPr>
          <w:rFonts w:ascii="Abadi" w:hAnsi="Abadi"/>
          <w:szCs w:val="24"/>
        </w:rPr>
        <w:t>Omelette géante</w:t>
      </w:r>
    </w:p>
    <w:p w14:paraId="0E8B29C2" w14:textId="1C886F75" w:rsidR="00C118DC" w:rsidRDefault="00C118DC" w:rsidP="001F271A">
      <w:pPr>
        <w:pStyle w:val="Standard"/>
        <w:rPr>
          <w:rFonts w:ascii="Abadi" w:hAnsi="Abadi"/>
          <w:szCs w:val="24"/>
        </w:rPr>
      </w:pPr>
    </w:p>
    <w:p w14:paraId="6DF2EF7D" w14:textId="546E72EB" w:rsidR="00C118DC" w:rsidRDefault="00C118DC" w:rsidP="001F271A">
      <w:pPr>
        <w:pStyle w:val="Standard"/>
        <w:rPr>
          <w:rFonts w:ascii="Abadi" w:hAnsi="Abadi"/>
          <w:szCs w:val="24"/>
        </w:rPr>
      </w:pPr>
    </w:p>
    <w:p w14:paraId="28DAA32A" w14:textId="15BD82FE" w:rsidR="00C118DC" w:rsidRDefault="00C118DC" w:rsidP="001F271A">
      <w:pPr>
        <w:pStyle w:val="Standard"/>
        <w:rPr>
          <w:rFonts w:ascii="Abadi" w:hAnsi="Abadi"/>
          <w:szCs w:val="24"/>
        </w:rPr>
      </w:pPr>
    </w:p>
    <w:p w14:paraId="5F03509D" w14:textId="126A53C0" w:rsidR="00C118DC" w:rsidRDefault="00C118DC" w:rsidP="001F271A">
      <w:pPr>
        <w:pStyle w:val="Standard"/>
        <w:rPr>
          <w:rFonts w:ascii="Abadi" w:hAnsi="Abadi"/>
          <w:szCs w:val="24"/>
        </w:rPr>
      </w:pPr>
    </w:p>
    <w:p w14:paraId="19ADEEC8" w14:textId="02FBE627" w:rsidR="00C118DC" w:rsidRDefault="00C118DC" w:rsidP="001F271A">
      <w:pPr>
        <w:pStyle w:val="Standard"/>
        <w:rPr>
          <w:rFonts w:ascii="Abadi" w:hAnsi="Abadi"/>
          <w:szCs w:val="24"/>
        </w:rPr>
      </w:pPr>
    </w:p>
    <w:p w14:paraId="75ECC6AA" w14:textId="6E78F819" w:rsidR="00C118DC" w:rsidRDefault="0094684A" w:rsidP="001F271A">
      <w:pPr>
        <w:pStyle w:val="Standard"/>
        <w:rPr>
          <w:rFonts w:ascii="Abadi" w:hAnsi="Abadi"/>
          <w:szCs w:val="24"/>
        </w:rPr>
      </w:pPr>
      <w:r w:rsidRPr="00AD536B">
        <w:rPr>
          <w:rFonts w:ascii="Verdana" w:hAnsi="Verdana"/>
          <w:noProof/>
          <w:sz w:val="60"/>
          <w:szCs w:val="60"/>
        </w:rPr>
        <w:drawing>
          <wp:anchor distT="0" distB="0" distL="114300" distR="114300" simplePos="0" relativeHeight="251663360" behindDoc="0" locked="0" layoutInCell="1" allowOverlap="1" wp14:anchorId="0EB9D9DC" wp14:editId="31D2DB68">
            <wp:simplePos x="0" y="0"/>
            <wp:positionH relativeFrom="margin">
              <wp:posOffset>3958590</wp:posOffset>
            </wp:positionH>
            <wp:positionV relativeFrom="paragraph">
              <wp:posOffset>227965</wp:posOffset>
            </wp:positionV>
            <wp:extent cx="974725" cy="974725"/>
            <wp:effectExtent l="0" t="0" r="0" b="0"/>
            <wp:wrapNone/>
            <wp:docPr id="2062739327" name="Image 2062739327" descr="Une image contenant cercl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ercle, Emblème, symbole, logo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F944B" w14:textId="055A2638" w:rsidR="00C118DC" w:rsidRPr="003D2468" w:rsidRDefault="00C118DC" w:rsidP="001F271A">
      <w:pPr>
        <w:pStyle w:val="Standard"/>
        <w:rPr>
          <w:rFonts w:ascii="Abadi" w:hAnsi="Abadi"/>
          <w:szCs w:val="24"/>
        </w:rPr>
      </w:pPr>
    </w:p>
    <w:p w14:paraId="4C49EE97" w14:textId="466112B9" w:rsidR="003D2468" w:rsidRDefault="003D2468" w:rsidP="009517B0">
      <w:pPr>
        <w:pStyle w:val="Standard"/>
        <w:rPr>
          <w:rFonts w:ascii="Abadi" w:hAnsi="Abadi"/>
          <w:szCs w:val="24"/>
        </w:rPr>
      </w:pPr>
    </w:p>
    <w:p w14:paraId="48364AD8" w14:textId="5EAA807A" w:rsidR="003D2468" w:rsidRDefault="003D2468" w:rsidP="009517B0">
      <w:pPr>
        <w:pStyle w:val="Standard"/>
        <w:rPr>
          <w:rFonts w:ascii="Abadi" w:hAnsi="Abadi"/>
          <w:szCs w:val="24"/>
        </w:rPr>
      </w:pPr>
    </w:p>
    <w:p w14:paraId="2E99748E" w14:textId="77777777" w:rsidR="003D2468" w:rsidRDefault="003D2468" w:rsidP="009517B0">
      <w:pPr>
        <w:pStyle w:val="Standard"/>
        <w:rPr>
          <w:rFonts w:ascii="Abadi" w:hAnsi="Abadi"/>
          <w:szCs w:val="24"/>
        </w:rPr>
      </w:pPr>
    </w:p>
    <w:p w14:paraId="529350B5" w14:textId="77777777" w:rsidR="003D2468" w:rsidRPr="003D2468" w:rsidRDefault="003D2468" w:rsidP="009517B0">
      <w:pPr>
        <w:pStyle w:val="Standard"/>
        <w:rPr>
          <w:rFonts w:ascii="Abadi" w:hAnsi="Abadi"/>
          <w:szCs w:val="24"/>
        </w:rPr>
        <w:sectPr w:rsidR="003D2468" w:rsidRPr="003D2468" w:rsidSect="003D246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E514606" w14:textId="77777777" w:rsidR="001F271A" w:rsidRPr="003D2468" w:rsidRDefault="001F271A" w:rsidP="009517B0">
      <w:pPr>
        <w:pStyle w:val="Standard"/>
        <w:rPr>
          <w:rFonts w:ascii="Abadi" w:hAnsi="Abadi"/>
          <w:sz w:val="20"/>
          <w:szCs w:val="20"/>
        </w:rPr>
      </w:pPr>
    </w:p>
    <w:p w14:paraId="3133D83B" w14:textId="6576CC15" w:rsidR="009517B0" w:rsidRPr="003D2468" w:rsidRDefault="009517B0" w:rsidP="009517B0">
      <w:pPr>
        <w:pStyle w:val="Standard"/>
        <w:rPr>
          <w:sz w:val="20"/>
          <w:szCs w:val="20"/>
        </w:rPr>
      </w:pP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  <w:r w:rsidRPr="003D2468">
        <w:rPr>
          <w:sz w:val="20"/>
          <w:szCs w:val="20"/>
        </w:rPr>
        <w:tab/>
      </w:r>
    </w:p>
    <w:p w14:paraId="00BBAE79" w14:textId="77777777" w:rsidR="003D2468" w:rsidRDefault="003D2468" w:rsidP="00BC7744">
      <w:pPr>
        <w:ind w:left="4956" w:firstLine="708"/>
        <w:jc w:val="both"/>
        <w:rPr>
          <w:rFonts w:ascii="Verdana" w:hAnsi="Verdana"/>
          <w:sz w:val="20"/>
          <w:szCs w:val="20"/>
        </w:rPr>
        <w:sectPr w:rsidR="003D2468" w:rsidSect="003D246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E8681E2" w14:textId="77777777" w:rsidR="009517B0" w:rsidRPr="003D2468" w:rsidRDefault="009517B0" w:rsidP="00BC7744">
      <w:pPr>
        <w:ind w:left="4956" w:firstLine="708"/>
        <w:jc w:val="both"/>
        <w:rPr>
          <w:rFonts w:ascii="Verdana" w:hAnsi="Verdana"/>
          <w:sz w:val="20"/>
          <w:szCs w:val="20"/>
        </w:rPr>
      </w:pPr>
    </w:p>
    <w:sectPr w:rsidR="009517B0" w:rsidRPr="003D2468" w:rsidSect="003D246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3E0"/>
    <w:multiLevelType w:val="hybridMultilevel"/>
    <w:tmpl w:val="68EEDC54"/>
    <w:lvl w:ilvl="0" w:tplc="B784F0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5B7"/>
    <w:multiLevelType w:val="hybridMultilevel"/>
    <w:tmpl w:val="BEC4E938"/>
    <w:lvl w:ilvl="0" w:tplc="CCE03DCA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14252">
    <w:abstractNumId w:val="1"/>
  </w:num>
  <w:num w:numId="2" w16cid:durableId="1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75"/>
    <w:rsid w:val="000A726D"/>
    <w:rsid w:val="001124F8"/>
    <w:rsid w:val="00114DC3"/>
    <w:rsid w:val="001641CC"/>
    <w:rsid w:val="00165CB4"/>
    <w:rsid w:val="001A6308"/>
    <w:rsid w:val="001B3D44"/>
    <w:rsid w:val="001B5B87"/>
    <w:rsid w:val="001B5E45"/>
    <w:rsid w:val="001D1564"/>
    <w:rsid w:val="001F271A"/>
    <w:rsid w:val="00202E91"/>
    <w:rsid w:val="00202EF7"/>
    <w:rsid w:val="00222E72"/>
    <w:rsid w:val="00261218"/>
    <w:rsid w:val="002676A9"/>
    <w:rsid w:val="002A206F"/>
    <w:rsid w:val="002A61A5"/>
    <w:rsid w:val="002D3606"/>
    <w:rsid w:val="00342B7C"/>
    <w:rsid w:val="00373F5F"/>
    <w:rsid w:val="00374D62"/>
    <w:rsid w:val="003A0AA4"/>
    <w:rsid w:val="003B5506"/>
    <w:rsid w:val="003B760D"/>
    <w:rsid w:val="003D2468"/>
    <w:rsid w:val="00413DC8"/>
    <w:rsid w:val="004521D0"/>
    <w:rsid w:val="00455E46"/>
    <w:rsid w:val="0047684B"/>
    <w:rsid w:val="004D2753"/>
    <w:rsid w:val="004D47D4"/>
    <w:rsid w:val="004F67FA"/>
    <w:rsid w:val="00512DED"/>
    <w:rsid w:val="0053100A"/>
    <w:rsid w:val="005620EB"/>
    <w:rsid w:val="00583A75"/>
    <w:rsid w:val="006002C5"/>
    <w:rsid w:val="0061397B"/>
    <w:rsid w:val="00613AC1"/>
    <w:rsid w:val="00645115"/>
    <w:rsid w:val="00662DC7"/>
    <w:rsid w:val="00662EA5"/>
    <w:rsid w:val="00664543"/>
    <w:rsid w:val="00682FDE"/>
    <w:rsid w:val="006D15E1"/>
    <w:rsid w:val="006D6DF5"/>
    <w:rsid w:val="006E1B1D"/>
    <w:rsid w:val="007603EA"/>
    <w:rsid w:val="00780B97"/>
    <w:rsid w:val="00791DA7"/>
    <w:rsid w:val="007A6EE0"/>
    <w:rsid w:val="007F59F0"/>
    <w:rsid w:val="0080313E"/>
    <w:rsid w:val="008126FD"/>
    <w:rsid w:val="00823E09"/>
    <w:rsid w:val="00841932"/>
    <w:rsid w:val="008A1E75"/>
    <w:rsid w:val="008C0FCC"/>
    <w:rsid w:val="008C14A9"/>
    <w:rsid w:val="008D59EA"/>
    <w:rsid w:val="008E5424"/>
    <w:rsid w:val="00933AD1"/>
    <w:rsid w:val="0094684A"/>
    <w:rsid w:val="009517B0"/>
    <w:rsid w:val="00985711"/>
    <w:rsid w:val="009C4DC9"/>
    <w:rsid w:val="009D36A7"/>
    <w:rsid w:val="009E0842"/>
    <w:rsid w:val="00A16029"/>
    <w:rsid w:val="00A21039"/>
    <w:rsid w:val="00A23136"/>
    <w:rsid w:val="00A26BAC"/>
    <w:rsid w:val="00A35B4F"/>
    <w:rsid w:val="00A3752C"/>
    <w:rsid w:val="00A54E6A"/>
    <w:rsid w:val="00A97E97"/>
    <w:rsid w:val="00AD536B"/>
    <w:rsid w:val="00AE1DCB"/>
    <w:rsid w:val="00AF75F0"/>
    <w:rsid w:val="00B3687D"/>
    <w:rsid w:val="00B71826"/>
    <w:rsid w:val="00B80456"/>
    <w:rsid w:val="00BA3AE7"/>
    <w:rsid w:val="00BC7744"/>
    <w:rsid w:val="00BD7DA1"/>
    <w:rsid w:val="00BF73A0"/>
    <w:rsid w:val="00C01A6E"/>
    <w:rsid w:val="00C118DC"/>
    <w:rsid w:val="00C15105"/>
    <w:rsid w:val="00C34DDF"/>
    <w:rsid w:val="00C824A3"/>
    <w:rsid w:val="00CC0A96"/>
    <w:rsid w:val="00CE1903"/>
    <w:rsid w:val="00D1361F"/>
    <w:rsid w:val="00D15B74"/>
    <w:rsid w:val="00D3043D"/>
    <w:rsid w:val="00D33DDD"/>
    <w:rsid w:val="00D37A9F"/>
    <w:rsid w:val="00D854AC"/>
    <w:rsid w:val="00D9671D"/>
    <w:rsid w:val="00DA2437"/>
    <w:rsid w:val="00DA41D4"/>
    <w:rsid w:val="00DD3B1F"/>
    <w:rsid w:val="00E342D7"/>
    <w:rsid w:val="00E82171"/>
    <w:rsid w:val="00E90718"/>
    <w:rsid w:val="00E909EE"/>
    <w:rsid w:val="00EC549A"/>
    <w:rsid w:val="00EE7A64"/>
    <w:rsid w:val="00EF490D"/>
    <w:rsid w:val="00F34219"/>
    <w:rsid w:val="00F86CE2"/>
    <w:rsid w:val="00FC7BF6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F10A"/>
  <w15:chartTrackingRefBased/>
  <w15:docId w15:val="{E2E2695B-A5AE-41C8-B6A4-E678B27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exx8yu">
    <w:name w:val="xexx8yu"/>
    <w:basedOn w:val="Policepardfaut"/>
    <w:rsid w:val="00583A75"/>
  </w:style>
  <w:style w:type="paragraph" w:styleId="Paragraphedeliste">
    <w:name w:val="List Paragraph"/>
    <w:basedOn w:val="Normal"/>
    <w:uiPriority w:val="34"/>
    <w:qFormat/>
    <w:rsid w:val="00BC7744"/>
    <w:pPr>
      <w:ind w:left="720"/>
      <w:contextualSpacing/>
    </w:pPr>
  </w:style>
  <w:style w:type="paragraph" w:styleId="Sansinterligne">
    <w:name w:val="No Spacing"/>
    <w:uiPriority w:val="1"/>
    <w:qFormat/>
    <w:rsid w:val="00BC7744"/>
    <w:pPr>
      <w:spacing w:after="0" w:line="240" w:lineRule="auto"/>
    </w:pPr>
  </w:style>
  <w:style w:type="paragraph" w:customStyle="1" w:styleId="Standard">
    <w:name w:val="Standard"/>
    <w:rsid w:val="009517B0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ROUAN</dc:creator>
  <cp:keywords/>
  <dc:description/>
  <cp:lastModifiedBy>utilisateur</cp:lastModifiedBy>
  <cp:revision>2</cp:revision>
  <cp:lastPrinted>2026-07-23T16:12:00Z</cp:lastPrinted>
  <dcterms:created xsi:type="dcterms:W3CDTF">2026-07-24T06:33:00Z</dcterms:created>
  <dcterms:modified xsi:type="dcterms:W3CDTF">2026-07-24T06:33:00Z</dcterms:modified>
</cp:coreProperties>
</file>